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0C" w:rsidRDefault="0049350C" w:rsidP="0049350C">
      <w:pPr>
        <w:ind w:left="4536" w:firstLine="567"/>
        <w:jc w:val="right"/>
        <w:rPr>
          <w:szCs w:val="28"/>
        </w:rPr>
      </w:pPr>
      <w:proofErr w:type="gramStart"/>
      <w:r>
        <w:rPr>
          <w:szCs w:val="28"/>
        </w:rPr>
        <w:t>Приложение  10</w:t>
      </w:r>
      <w:proofErr w:type="gramEnd"/>
      <w:r>
        <w:rPr>
          <w:szCs w:val="28"/>
        </w:rPr>
        <w:t xml:space="preserve">  к решению Совета Гаврилово-Посадского муниципального района</w:t>
      </w:r>
    </w:p>
    <w:p w:rsidR="0049350C" w:rsidRDefault="0049350C" w:rsidP="0049350C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30</w:t>
      </w:r>
    </w:p>
    <w:p w:rsidR="0049350C" w:rsidRPr="000B332F" w:rsidRDefault="0049350C" w:rsidP="0049350C">
      <w:pPr>
        <w:ind w:firstLine="708"/>
        <w:jc w:val="center"/>
        <w:rPr>
          <w:b/>
          <w:color w:val="000000"/>
          <w:szCs w:val="28"/>
        </w:rPr>
      </w:pPr>
    </w:p>
    <w:p w:rsidR="0049350C" w:rsidRPr="000B332F" w:rsidRDefault="0049350C" w:rsidP="0049350C">
      <w:pPr>
        <w:ind w:firstLine="708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межбюджетных трансфертов бюджетам городских и сельских поселений Гаврилово-Посадского муниципального района 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годов</w:t>
      </w:r>
    </w:p>
    <w:p w:rsidR="0049350C" w:rsidRPr="000B332F" w:rsidRDefault="0049350C" w:rsidP="0049350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9350C" w:rsidRPr="000B332F" w:rsidRDefault="0049350C" w:rsidP="0049350C">
      <w:pPr>
        <w:ind w:left="4956" w:firstLine="70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Таблица 1</w:t>
      </w:r>
    </w:p>
    <w:p w:rsidR="0049350C" w:rsidRPr="000B332F" w:rsidRDefault="0049350C" w:rsidP="0049350C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в границах сельского </w:t>
      </w:r>
    </w:p>
    <w:p w:rsidR="0049350C" w:rsidRPr="000B332F" w:rsidRDefault="0049350C" w:rsidP="0049350C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поселения электро-, тепло-, газо- и водоснабжения населения, </w:t>
      </w:r>
    </w:p>
    <w:p w:rsidR="0049350C" w:rsidRPr="000B332F" w:rsidRDefault="0049350C" w:rsidP="0049350C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водоотведения, снабжения населения топливом в пределах </w:t>
      </w:r>
    </w:p>
    <w:p w:rsidR="0049350C" w:rsidRPr="000B332F" w:rsidRDefault="0049350C" w:rsidP="0049350C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полномочий, установленных законодательством Российской </w:t>
      </w:r>
    </w:p>
    <w:p w:rsidR="0049350C" w:rsidRPr="000B332F" w:rsidRDefault="0049350C" w:rsidP="0049350C">
      <w:pPr>
        <w:ind w:right="-567" w:hanging="284"/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Федерации 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49350C" w:rsidRPr="000B332F" w:rsidTr="00C813AD">
        <w:trPr>
          <w:trHeight w:val="839"/>
        </w:trPr>
        <w:tc>
          <w:tcPr>
            <w:tcW w:w="6487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693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 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49350C" w:rsidRPr="000B332F" w:rsidTr="00C813AD">
        <w:trPr>
          <w:trHeight w:val="349"/>
        </w:trPr>
        <w:tc>
          <w:tcPr>
            <w:tcW w:w="6487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487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49350C" w:rsidRPr="000B332F" w:rsidRDefault="0049350C" w:rsidP="00C813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336 600</w:t>
            </w:r>
          </w:p>
        </w:tc>
      </w:tr>
      <w:tr w:rsidR="0049350C" w:rsidRPr="000B332F" w:rsidTr="00C813AD">
        <w:tc>
          <w:tcPr>
            <w:tcW w:w="6487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49350C" w:rsidRPr="000B332F" w:rsidRDefault="0049350C" w:rsidP="00C813AD">
            <w:pPr>
              <w:ind w:right="-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460 290</w:t>
            </w:r>
            <w:r w:rsidRPr="000B332F">
              <w:rPr>
                <w:color w:val="000000"/>
                <w:szCs w:val="28"/>
              </w:rPr>
              <w:t xml:space="preserve">     </w:t>
            </w:r>
          </w:p>
        </w:tc>
      </w:tr>
      <w:tr w:rsidR="0049350C" w:rsidRPr="000B332F" w:rsidTr="00C813AD">
        <w:tc>
          <w:tcPr>
            <w:tcW w:w="6487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49350C" w:rsidRPr="000B332F" w:rsidRDefault="0049350C" w:rsidP="00C813AD">
            <w:pPr>
              <w:ind w:right="-1"/>
              <w:jc w:val="right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  825 700</w:t>
            </w:r>
          </w:p>
        </w:tc>
      </w:tr>
      <w:tr w:rsidR="0049350C" w:rsidRPr="000B332F" w:rsidTr="00C813AD">
        <w:tc>
          <w:tcPr>
            <w:tcW w:w="6487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693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1 622 590</w:t>
            </w:r>
          </w:p>
        </w:tc>
      </w:tr>
    </w:tbl>
    <w:p w:rsidR="0049350C" w:rsidRPr="000B332F" w:rsidRDefault="0049350C" w:rsidP="0049350C">
      <w:pPr>
        <w:ind w:left="4956" w:firstLine="70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</w:p>
    <w:p w:rsidR="0049350C" w:rsidRPr="000B332F" w:rsidRDefault="0049350C" w:rsidP="0049350C">
      <w:pPr>
        <w:ind w:left="3402"/>
        <w:jc w:val="right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lastRenderedPageBreak/>
        <w:t>Таблица 2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 xml:space="preserve">на осуществление переданных сельским поселениям полномочий 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муниципального района по дорожной деятельности в отношении 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поселения, и иным полномочиям в области использования </w:t>
      </w:r>
    </w:p>
    <w:p w:rsidR="0049350C" w:rsidRPr="000B332F" w:rsidRDefault="0049350C" w:rsidP="0049350C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и осуществлению дорожной деятельности в </w:t>
      </w:r>
    </w:p>
    <w:p w:rsidR="0049350C" w:rsidRPr="000B332F" w:rsidRDefault="0049350C" w:rsidP="0049350C">
      <w:pPr>
        <w:ind w:left="-567" w:right="-425"/>
        <w:jc w:val="center"/>
        <w:rPr>
          <w:color w:val="000000"/>
          <w:szCs w:val="28"/>
        </w:rPr>
      </w:pPr>
      <w:r w:rsidRPr="000B332F">
        <w:rPr>
          <w:b/>
          <w:color w:val="000000"/>
        </w:rPr>
        <w:t xml:space="preserve">соответствии с законодательством Российской Федерации </w:t>
      </w:r>
      <w:r w:rsidRPr="000B332F">
        <w:rPr>
          <w:b/>
          <w:color w:val="000000"/>
        </w:rPr>
        <w:br/>
      </w: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49350C" w:rsidRPr="000B332F" w:rsidTr="00C813AD">
        <w:trPr>
          <w:trHeight w:val="1246"/>
        </w:trPr>
        <w:tc>
          <w:tcPr>
            <w:tcW w:w="6062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3118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 </w:t>
            </w:r>
          </w:p>
        </w:tc>
      </w:tr>
      <w:tr w:rsidR="0049350C" w:rsidRPr="000B332F" w:rsidTr="00C813AD">
        <w:trPr>
          <w:trHeight w:val="349"/>
        </w:trPr>
        <w:tc>
          <w:tcPr>
            <w:tcW w:w="6062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062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1 338 660</w:t>
            </w:r>
          </w:p>
        </w:tc>
      </w:tr>
      <w:tr w:rsidR="0049350C" w:rsidRPr="000B332F" w:rsidTr="00C813AD">
        <w:tc>
          <w:tcPr>
            <w:tcW w:w="6062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994 228</w:t>
            </w:r>
          </w:p>
        </w:tc>
      </w:tr>
      <w:tr w:rsidR="0049350C" w:rsidRPr="000B332F" w:rsidTr="00C813AD">
        <w:tc>
          <w:tcPr>
            <w:tcW w:w="6062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713 952</w:t>
            </w:r>
          </w:p>
        </w:tc>
      </w:tr>
      <w:tr w:rsidR="0049350C" w:rsidRPr="000B332F" w:rsidTr="00C813AD">
        <w:tc>
          <w:tcPr>
            <w:tcW w:w="6062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3118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3 046 840</w:t>
            </w:r>
          </w:p>
        </w:tc>
      </w:tr>
    </w:tbl>
    <w:p w:rsidR="0049350C" w:rsidRPr="000B332F" w:rsidRDefault="0049350C" w:rsidP="0049350C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</w:p>
    <w:p w:rsidR="0049350C" w:rsidRDefault="0049350C" w:rsidP="0049350C">
      <w:pPr>
        <w:ind w:left="3402"/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9350C" w:rsidRPr="000B332F" w:rsidRDefault="0049350C" w:rsidP="0049350C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lastRenderedPageBreak/>
        <w:t>Таблица 3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обеспечению проживающих в сельском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 жилищным законодательством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49350C" w:rsidRPr="000B332F" w:rsidTr="00C813AD">
        <w:trPr>
          <w:trHeight w:val="1246"/>
        </w:trPr>
        <w:tc>
          <w:tcPr>
            <w:tcW w:w="6204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976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49350C" w:rsidRPr="000B332F" w:rsidTr="00C813AD">
        <w:trPr>
          <w:trHeight w:val="349"/>
        </w:trPr>
        <w:tc>
          <w:tcPr>
            <w:tcW w:w="6204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976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204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  <w:szCs w:val="28"/>
              </w:rPr>
              <w:t>139 550</w:t>
            </w:r>
          </w:p>
        </w:tc>
      </w:tr>
      <w:tr w:rsidR="0049350C" w:rsidRPr="000B332F" w:rsidTr="00C813AD">
        <w:tc>
          <w:tcPr>
            <w:tcW w:w="6204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57 850</w:t>
            </w:r>
          </w:p>
        </w:tc>
      </w:tr>
      <w:tr w:rsidR="0049350C" w:rsidRPr="000B332F" w:rsidTr="00C813AD">
        <w:tc>
          <w:tcPr>
            <w:tcW w:w="6204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  <w:szCs w:val="28"/>
              </w:rPr>
              <w:t>284 600</w:t>
            </w:r>
          </w:p>
        </w:tc>
      </w:tr>
      <w:tr w:rsidR="0049350C" w:rsidRPr="000B332F" w:rsidTr="00C813AD">
        <w:tc>
          <w:tcPr>
            <w:tcW w:w="6204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976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482 000</w:t>
            </w:r>
          </w:p>
        </w:tc>
      </w:tr>
    </w:tbl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4</w:t>
      </w:r>
    </w:p>
    <w:p w:rsidR="0049350C" w:rsidRPr="000B332F" w:rsidRDefault="0049350C" w:rsidP="0049350C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ind w:left="142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0B332F">
        <w:rPr>
          <w:b/>
          <w:color w:val="000000"/>
        </w:rPr>
        <w:t xml:space="preserve"> </w:t>
      </w:r>
    </w:p>
    <w:p w:rsidR="0049350C" w:rsidRPr="000B332F" w:rsidRDefault="0049350C" w:rsidP="0049350C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49350C" w:rsidRPr="000B332F" w:rsidTr="00C813AD">
        <w:trPr>
          <w:trHeight w:val="1246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1 316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0B332F">
              <w:rPr>
                <w:color w:val="000000"/>
              </w:rPr>
              <w:t>5</w:t>
            </w:r>
            <w:r>
              <w:rPr>
                <w:color w:val="000000"/>
              </w:rPr>
              <w:t>11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2 5</w:t>
            </w:r>
            <w:r>
              <w:rPr>
                <w:color w:val="000000"/>
              </w:rPr>
              <w:t>20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5 347</w:t>
            </w:r>
          </w:p>
        </w:tc>
      </w:tr>
    </w:tbl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lastRenderedPageBreak/>
        <w:t xml:space="preserve"> Таблица 5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0B332F">
        <w:rPr>
          <w:b/>
          <w:color w:val="000000"/>
        </w:rPr>
        <w:t xml:space="preserve">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49350C" w:rsidRPr="000B332F" w:rsidTr="00C813AD">
        <w:trPr>
          <w:trHeight w:val="1243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831 423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502 040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645 075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1 978 538</w:t>
            </w:r>
          </w:p>
        </w:tc>
      </w:tr>
    </w:tbl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6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0B332F">
        <w:rPr>
          <w:b/>
          <w:color w:val="000000"/>
        </w:rPr>
        <w:t xml:space="preserve"> </w:t>
      </w:r>
      <w:r w:rsidRPr="00501691">
        <w:rPr>
          <w:b/>
          <w:color w:val="000000"/>
        </w:rPr>
        <w:t xml:space="preserve">в части поэтапного доведения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49350C" w:rsidRPr="000B332F" w:rsidTr="00C813AD">
        <w:trPr>
          <w:trHeight w:val="1243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357 019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357 019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401 647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1 115 685</w:t>
            </w:r>
          </w:p>
        </w:tc>
      </w:tr>
    </w:tbl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</w:t>
      </w: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lastRenderedPageBreak/>
        <w:t xml:space="preserve">Таблица </w:t>
      </w:r>
      <w:r>
        <w:rPr>
          <w:color w:val="000000"/>
          <w:szCs w:val="28"/>
        </w:rPr>
        <w:t>7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49350C" w:rsidRPr="000B332F" w:rsidRDefault="0049350C" w:rsidP="0049350C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объектам общего пользования и их береговым полосам</w:t>
      </w:r>
      <w:r w:rsidRPr="000B332F">
        <w:rPr>
          <w:color w:val="000000"/>
        </w:rPr>
        <w:t xml:space="preserve"> </w:t>
      </w:r>
    </w:p>
    <w:p w:rsidR="0049350C" w:rsidRPr="000B332F" w:rsidRDefault="0049350C" w:rsidP="0049350C">
      <w:pPr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49350C" w:rsidRPr="000B332F" w:rsidTr="00C813AD">
        <w:trPr>
          <w:trHeight w:val="1246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1 3</w:t>
            </w:r>
            <w:r>
              <w:rPr>
                <w:color w:val="000000"/>
              </w:rPr>
              <w:t>16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1 5</w:t>
            </w:r>
            <w:r>
              <w:rPr>
                <w:color w:val="000000"/>
              </w:rPr>
              <w:t>11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2 5</w:t>
            </w:r>
            <w:r>
              <w:rPr>
                <w:color w:val="000000"/>
              </w:rPr>
              <w:t>2</w:t>
            </w:r>
            <w:r w:rsidRPr="000B332F">
              <w:rPr>
                <w:color w:val="000000"/>
              </w:rPr>
              <w:t>0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347</w:t>
            </w:r>
          </w:p>
        </w:tc>
      </w:tr>
    </w:tbl>
    <w:p w:rsidR="0049350C" w:rsidRPr="000B332F" w:rsidRDefault="0049350C" w:rsidP="0049350C">
      <w:pPr>
        <w:jc w:val="right"/>
        <w:rPr>
          <w:color w:val="000000"/>
          <w:szCs w:val="28"/>
        </w:rPr>
      </w:pPr>
    </w:p>
    <w:p w:rsidR="0049350C" w:rsidRPr="000B332F" w:rsidRDefault="0049350C" w:rsidP="0049350C">
      <w:pPr>
        <w:jc w:val="right"/>
        <w:rPr>
          <w:color w:val="000000"/>
          <w:szCs w:val="28"/>
        </w:rPr>
      </w:pPr>
    </w:p>
    <w:p w:rsidR="0049350C" w:rsidRPr="000B332F" w:rsidRDefault="0049350C" w:rsidP="0049350C">
      <w:pPr>
        <w:jc w:val="right"/>
        <w:rPr>
          <w:color w:val="000000"/>
          <w:szCs w:val="28"/>
        </w:rPr>
      </w:pPr>
    </w:p>
    <w:p w:rsidR="0049350C" w:rsidRPr="000B332F" w:rsidRDefault="0049350C" w:rsidP="0049350C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8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0B332F">
        <w:rPr>
          <w:color w:val="000000"/>
        </w:rPr>
        <w:t xml:space="preserve">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49350C" w:rsidRPr="000B332F" w:rsidTr="00C813AD">
        <w:trPr>
          <w:trHeight w:val="1246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1 3</w:t>
            </w:r>
            <w:r>
              <w:rPr>
                <w:color w:val="000000"/>
              </w:rPr>
              <w:t>1</w:t>
            </w:r>
            <w:r w:rsidRPr="000B332F">
              <w:rPr>
                <w:color w:val="000000"/>
              </w:rPr>
              <w:t>6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1 5</w:t>
            </w:r>
            <w:r>
              <w:rPr>
                <w:color w:val="000000"/>
              </w:rPr>
              <w:t>11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</w:t>
            </w:r>
            <w:r w:rsidRPr="000B332F">
              <w:rPr>
                <w:color w:val="000000"/>
              </w:rPr>
              <w:t>0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347</w:t>
            </w:r>
          </w:p>
        </w:tc>
      </w:tr>
    </w:tbl>
    <w:p w:rsidR="0049350C" w:rsidRPr="000B332F" w:rsidRDefault="0049350C" w:rsidP="0049350C">
      <w:pPr>
        <w:jc w:val="right"/>
        <w:rPr>
          <w:color w:val="000000"/>
          <w:szCs w:val="28"/>
        </w:rPr>
      </w:pPr>
    </w:p>
    <w:p w:rsidR="0049350C" w:rsidRPr="000B332F" w:rsidRDefault="0049350C" w:rsidP="0049350C">
      <w:pPr>
        <w:jc w:val="right"/>
        <w:rPr>
          <w:color w:val="000000"/>
          <w:szCs w:val="28"/>
        </w:rPr>
      </w:pPr>
    </w:p>
    <w:p w:rsidR="0049350C" w:rsidRDefault="0049350C" w:rsidP="0049350C">
      <w:pPr>
        <w:jc w:val="right"/>
        <w:rPr>
          <w:color w:val="000000"/>
          <w:szCs w:val="28"/>
        </w:rPr>
      </w:pPr>
    </w:p>
    <w:p w:rsidR="0049350C" w:rsidRDefault="0049350C" w:rsidP="0049350C">
      <w:pPr>
        <w:jc w:val="right"/>
        <w:rPr>
          <w:color w:val="000000"/>
          <w:szCs w:val="28"/>
        </w:rPr>
      </w:pPr>
    </w:p>
    <w:p w:rsidR="0049350C" w:rsidRDefault="0049350C" w:rsidP="0049350C">
      <w:pPr>
        <w:jc w:val="right"/>
        <w:rPr>
          <w:color w:val="000000"/>
          <w:szCs w:val="28"/>
        </w:rPr>
      </w:pPr>
    </w:p>
    <w:p w:rsidR="0049350C" w:rsidRDefault="0049350C" w:rsidP="0049350C">
      <w:pPr>
        <w:jc w:val="right"/>
        <w:rPr>
          <w:color w:val="000000"/>
          <w:szCs w:val="28"/>
        </w:rPr>
      </w:pPr>
    </w:p>
    <w:p w:rsidR="0049350C" w:rsidRDefault="0049350C" w:rsidP="0049350C">
      <w:pPr>
        <w:jc w:val="right"/>
        <w:rPr>
          <w:color w:val="000000"/>
          <w:szCs w:val="28"/>
        </w:rPr>
      </w:pPr>
    </w:p>
    <w:p w:rsidR="0049350C" w:rsidRPr="000B332F" w:rsidRDefault="0049350C" w:rsidP="0049350C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lastRenderedPageBreak/>
        <w:t xml:space="preserve">Таблица </w:t>
      </w:r>
      <w:r>
        <w:rPr>
          <w:color w:val="000000"/>
          <w:szCs w:val="28"/>
        </w:rPr>
        <w:t>9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информированию населения </w:t>
      </w:r>
    </w:p>
    <w:p w:rsidR="0049350C" w:rsidRPr="000B332F" w:rsidRDefault="0049350C" w:rsidP="0049350C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об ограничениях использования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49350C" w:rsidRPr="000B332F" w:rsidTr="00C813AD">
        <w:trPr>
          <w:trHeight w:val="1246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1 3</w:t>
            </w:r>
            <w:r>
              <w:rPr>
                <w:color w:val="000000"/>
              </w:rPr>
              <w:t>1</w:t>
            </w:r>
            <w:r w:rsidRPr="000B332F">
              <w:rPr>
                <w:color w:val="000000"/>
              </w:rPr>
              <w:t>6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1 5</w:t>
            </w:r>
            <w:r>
              <w:rPr>
                <w:color w:val="000000"/>
              </w:rPr>
              <w:t>11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2 5</w:t>
            </w:r>
            <w:r>
              <w:rPr>
                <w:color w:val="000000"/>
              </w:rPr>
              <w:t>2</w:t>
            </w:r>
            <w:r w:rsidRPr="000B332F">
              <w:rPr>
                <w:color w:val="000000"/>
              </w:rPr>
              <w:t>0</w:t>
            </w:r>
          </w:p>
        </w:tc>
      </w:tr>
      <w:tr w:rsidR="0049350C" w:rsidRPr="000B332F" w:rsidTr="00C813AD">
        <w:tc>
          <w:tcPr>
            <w:tcW w:w="6345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347</w:t>
            </w:r>
          </w:p>
        </w:tc>
      </w:tr>
    </w:tbl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</w:t>
      </w: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10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  <w:szCs w:val="28"/>
        </w:rPr>
        <w:t xml:space="preserve">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участию в организации деятельности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 сбору (в том числе раздельному сбору) и транспортированию </w:t>
      </w:r>
    </w:p>
    <w:p w:rsidR="0049350C" w:rsidRPr="000B332F" w:rsidRDefault="0049350C" w:rsidP="0049350C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твердых коммунальных отходов</w:t>
      </w:r>
      <w:r w:rsidRPr="000B332F">
        <w:rPr>
          <w:b/>
          <w:color w:val="000000"/>
        </w:rPr>
        <w:t xml:space="preserve">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49350C" w:rsidRPr="000B332F" w:rsidTr="00C813AD">
        <w:trPr>
          <w:trHeight w:val="1246"/>
        </w:trPr>
        <w:tc>
          <w:tcPr>
            <w:tcW w:w="6629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49350C" w:rsidRPr="000B332F" w:rsidTr="00C813AD">
        <w:trPr>
          <w:trHeight w:val="349"/>
        </w:trPr>
        <w:tc>
          <w:tcPr>
            <w:tcW w:w="6629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0B3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</w:t>
            </w:r>
            <w:r w:rsidRPr="000B332F">
              <w:rPr>
                <w:color w:val="000000"/>
              </w:rPr>
              <w:t>0</w:t>
            </w:r>
          </w:p>
        </w:tc>
      </w:tr>
      <w:tr w:rsidR="0049350C" w:rsidRPr="000B332F" w:rsidTr="00C813AD"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0B332F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2</w:t>
            </w:r>
            <w:r w:rsidRPr="000B332F">
              <w:rPr>
                <w:color w:val="000000"/>
              </w:rPr>
              <w:t>0</w:t>
            </w:r>
          </w:p>
        </w:tc>
      </w:tr>
      <w:tr w:rsidR="0049350C" w:rsidRPr="000B332F" w:rsidTr="00C813AD"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0B3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</w:t>
            </w:r>
          </w:p>
        </w:tc>
      </w:tr>
      <w:tr w:rsidR="0049350C" w:rsidRPr="000B332F" w:rsidTr="00C813AD"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106 940</w:t>
            </w:r>
          </w:p>
        </w:tc>
      </w:tr>
    </w:tbl>
    <w:p w:rsidR="0049350C" w:rsidRPr="000B332F" w:rsidRDefault="0049350C" w:rsidP="0049350C">
      <w:pPr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Default="0049350C" w:rsidP="0049350C">
      <w:pPr>
        <w:ind w:left="7788"/>
        <w:jc w:val="both"/>
        <w:rPr>
          <w:color w:val="000000"/>
          <w:szCs w:val="28"/>
        </w:rPr>
      </w:pPr>
    </w:p>
    <w:p w:rsidR="0049350C" w:rsidRPr="000B332F" w:rsidRDefault="0049350C" w:rsidP="0049350C">
      <w:pPr>
        <w:ind w:left="7788"/>
        <w:jc w:val="both"/>
        <w:rPr>
          <w:color w:val="000000"/>
          <w:szCs w:val="28"/>
        </w:rPr>
      </w:pPr>
      <w:bookmarkStart w:id="0" w:name="_GoBack"/>
      <w:bookmarkEnd w:id="0"/>
      <w:r w:rsidRPr="000B332F">
        <w:rPr>
          <w:color w:val="000000"/>
          <w:szCs w:val="28"/>
        </w:rPr>
        <w:lastRenderedPageBreak/>
        <w:t>Таблица 1</w:t>
      </w:r>
      <w:r>
        <w:rPr>
          <w:color w:val="000000"/>
          <w:szCs w:val="28"/>
        </w:rPr>
        <w:t>1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ритуальных услуг и </w:t>
      </w:r>
    </w:p>
    <w:p w:rsidR="0049350C" w:rsidRPr="000B332F" w:rsidRDefault="0049350C" w:rsidP="0049350C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содержанию мест захоронения</w:t>
      </w:r>
      <w:r w:rsidRPr="000B332F">
        <w:rPr>
          <w:b/>
          <w:color w:val="000000"/>
        </w:rPr>
        <w:t xml:space="preserve"> </w:t>
      </w:r>
    </w:p>
    <w:p w:rsidR="0049350C" w:rsidRPr="000B332F" w:rsidRDefault="0049350C" w:rsidP="0049350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49350C" w:rsidRPr="000B332F" w:rsidTr="00C813AD">
        <w:trPr>
          <w:trHeight w:val="1246"/>
        </w:trPr>
        <w:tc>
          <w:tcPr>
            <w:tcW w:w="6629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49350C" w:rsidRPr="000B332F" w:rsidRDefault="0049350C" w:rsidP="00C813AD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49350C" w:rsidRPr="000B332F" w:rsidTr="00C813AD">
        <w:trPr>
          <w:trHeight w:val="349"/>
        </w:trPr>
        <w:tc>
          <w:tcPr>
            <w:tcW w:w="6629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49350C" w:rsidRPr="000B332F" w:rsidTr="00C813AD">
        <w:trPr>
          <w:trHeight w:val="349"/>
        </w:trPr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Новоселковское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82 600</w:t>
            </w:r>
          </w:p>
        </w:tc>
      </w:tr>
      <w:tr w:rsidR="0049350C" w:rsidRPr="000B332F" w:rsidTr="00C813AD"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Осановецкое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50 682</w:t>
            </w:r>
          </w:p>
        </w:tc>
      </w:tr>
      <w:tr w:rsidR="0049350C" w:rsidRPr="000B332F" w:rsidTr="00C813AD"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proofErr w:type="spellStart"/>
            <w:r w:rsidRPr="000B332F">
              <w:rPr>
                <w:color w:val="000000"/>
                <w:szCs w:val="28"/>
              </w:rPr>
              <w:t>Шекшовское</w:t>
            </w:r>
            <w:proofErr w:type="spellEnd"/>
            <w:r w:rsidRPr="000B332F"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33 951</w:t>
            </w:r>
          </w:p>
        </w:tc>
      </w:tr>
      <w:tr w:rsidR="0049350C" w:rsidRPr="000B332F" w:rsidTr="00C813AD">
        <w:tc>
          <w:tcPr>
            <w:tcW w:w="6629" w:type="dxa"/>
          </w:tcPr>
          <w:p w:rsidR="0049350C" w:rsidRPr="000B332F" w:rsidRDefault="0049350C" w:rsidP="00C813AD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49350C" w:rsidRPr="000B332F" w:rsidRDefault="0049350C" w:rsidP="00C813AD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167 233</w:t>
            </w:r>
          </w:p>
        </w:tc>
      </w:tr>
    </w:tbl>
    <w:p w:rsidR="00DF7473" w:rsidRDefault="00DF7473"/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0"/>
    <w:rsid w:val="003F76B0"/>
    <w:rsid w:val="0049350C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275D-D62A-41F9-A4FD-ACC5EC6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2020-12-23T11:37:00Z</dcterms:created>
  <dcterms:modified xsi:type="dcterms:W3CDTF">2020-12-23T11:38:00Z</dcterms:modified>
</cp:coreProperties>
</file>